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6F" w:rsidRPr="00EF6A6F" w:rsidRDefault="00EF6A6F" w:rsidP="00EF6A6F">
      <w:pPr>
        <w:spacing w:afterLines="100" w:after="312" w:line="600" w:lineRule="exact"/>
        <w:jc w:val="center"/>
        <w:rPr>
          <w:rFonts w:ascii="方正小标宋简体" w:eastAsia="方正小标宋简体"/>
          <w:b/>
          <w:sz w:val="40"/>
          <w:szCs w:val="40"/>
        </w:rPr>
      </w:pPr>
      <w:r w:rsidRPr="00EF6A6F">
        <w:rPr>
          <w:rFonts w:ascii="方正小标宋简体" w:eastAsia="方正小标宋简体" w:hint="eastAsia"/>
          <w:b/>
          <w:sz w:val="40"/>
          <w:szCs w:val="40"/>
        </w:rPr>
        <w:t>中国石油大学（华东）作风建设专项行动整改工作清单</w:t>
      </w:r>
    </w:p>
    <w:p w:rsidR="00EF6A6F" w:rsidRPr="00C22C94" w:rsidRDefault="00EF6A6F" w:rsidP="00523C77">
      <w:pPr>
        <w:spacing w:afterLines="50" w:after="156" w:line="400" w:lineRule="exact"/>
        <w:ind w:firstLineChars="150" w:firstLine="420"/>
        <w:jc w:val="left"/>
        <w:rPr>
          <w:rFonts w:ascii="楷体_GB2312" w:eastAsia="楷体_GB2312" w:hAnsi="宋体"/>
          <w:sz w:val="28"/>
          <w:szCs w:val="32"/>
        </w:rPr>
      </w:pPr>
      <w:r w:rsidRPr="00C22C9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32"/>
        </w:rPr>
        <w:t xml:space="preserve">报送单位（盖章）：            </w:t>
      </w:r>
      <w:r w:rsidR="00C22C94">
        <w:rPr>
          <w:rFonts w:ascii="楷体_GB2312" w:eastAsia="楷体_GB2312" w:hAnsi="宋体" w:cs="宋体"/>
          <w:bCs/>
          <w:color w:val="000000"/>
          <w:kern w:val="0"/>
          <w:sz w:val="28"/>
          <w:szCs w:val="32"/>
        </w:rPr>
        <w:t xml:space="preserve">             </w:t>
      </w:r>
      <w:r w:rsidRPr="00C22C9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32"/>
        </w:rPr>
        <w:t xml:space="preserve">            </w:t>
      </w:r>
      <w:r w:rsidR="00523C77" w:rsidRPr="00C22C94">
        <w:rPr>
          <w:rFonts w:ascii="楷体_GB2312" w:eastAsia="楷体_GB2312" w:hAnsi="宋体" w:cs="宋体"/>
          <w:bCs/>
          <w:color w:val="000000"/>
          <w:kern w:val="0"/>
          <w:sz w:val="28"/>
          <w:szCs w:val="32"/>
        </w:rPr>
        <w:t xml:space="preserve">   </w:t>
      </w:r>
      <w:r w:rsidRPr="00C22C9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32"/>
        </w:rPr>
        <w:t xml:space="preserve">   </w:t>
      </w:r>
      <w:r w:rsidR="00523C77" w:rsidRPr="00C22C94">
        <w:rPr>
          <w:rFonts w:ascii="楷体_GB2312" w:eastAsia="楷体_GB2312" w:hAnsi="宋体" w:cs="宋体"/>
          <w:bCs/>
          <w:color w:val="000000"/>
          <w:kern w:val="0"/>
          <w:sz w:val="28"/>
          <w:szCs w:val="32"/>
        </w:rPr>
        <w:t xml:space="preserve"> </w:t>
      </w:r>
      <w:r w:rsidRPr="00C22C9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32"/>
        </w:rPr>
        <w:t xml:space="preserve">        报送时间：202</w:t>
      </w:r>
      <w:r w:rsidRPr="00C22C94">
        <w:rPr>
          <w:rFonts w:ascii="楷体_GB2312" w:eastAsia="楷体_GB2312" w:hAnsi="宋体" w:cs="宋体"/>
          <w:bCs/>
          <w:color w:val="000000"/>
          <w:kern w:val="0"/>
          <w:sz w:val="28"/>
          <w:szCs w:val="32"/>
        </w:rPr>
        <w:t>2</w:t>
      </w:r>
      <w:r w:rsidRPr="00C22C9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32"/>
        </w:rPr>
        <w:t>年</w:t>
      </w:r>
      <w:r w:rsidR="00D961B3">
        <w:rPr>
          <w:rFonts w:ascii="楷体_GB2312" w:eastAsia="楷体_GB2312" w:hAnsi="宋体" w:cs="宋体"/>
          <w:bCs/>
          <w:color w:val="000000"/>
          <w:kern w:val="0"/>
          <w:sz w:val="28"/>
          <w:szCs w:val="32"/>
        </w:rPr>
        <w:t xml:space="preserve">  </w:t>
      </w:r>
      <w:r w:rsidRPr="00C22C9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32"/>
        </w:rPr>
        <w:t>月</w:t>
      </w:r>
      <w:r w:rsidR="00D961B3" w:rsidRPr="00D961B3">
        <w:rPr>
          <w:rFonts w:ascii="楷体_GB2312" w:eastAsia="楷体_GB2312" w:hAnsi="宋体" w:cs="宋体"/>
          <w:bCs/>
          <w:color w:val="000000"/>
          <w:kern w:val="0"/>
          <w:sz w:val="28"/>
          <w:szCs w:val="32"/>
        </w:rPr>
        <w:t xml:space="preserve">  </w:t>
      </w:r>
      <w:r w:rsidRPr="00C22C94">
        <w:rPr>
          <w:rFonts w:ascii="楷体_GB2312" w:eastAsia="楷体_GB2312" w:hAnsi="宋体" w:cs="宋体" w:hint="eastAsia"/>
          <w:bCs/>
          <w:color w:val="000000"/>
          <w:kern w:val="0"/>
          <w:sz w:val="28"/>
          <w:szCs w:val="32"/>
        </w:rPr>
        <w:t>日</w:t>
      </w:r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746"/>
        <w:gridCol w:w="3402"/>
        <w:gridCol w:w="4535"/>
        <w:gridCol w:w="1701"/>
        <w:gridCol w:w="1701"/>
        <w:gridCol w:w="1134"/>
      </w:tblGrid>
      <w:tr w:rsidR="00DF6D65" w:rsidRPr="008A1C25" w:rsidTr="00DF6D65">
        <w:trPr>
          <w:cantSplit/>
          <w:trHeight w:val="850"/>
          <w:jc w:val="center"/>
        </w:trPr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DF6D65" w:rsidRPr="008A1C25" w:rsidRDefault="00DF6D65" w:rsidP="00DF6D65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问题类别</w:t>
            </w:r>
          </w:p>
        </w:tc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DF6D65" w:rsidRPr="008A1C25" w:rsidRDefault="00DF6D65" w:rsidP="00E27B3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A1C2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F6D65" w:rsidRPr="008A1C25" w:rsidRDefault="00DF6D65" w:rsidP="00E27B3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具体问题及表现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DF6D65" w:rsidRPr="008A1C25" w:rsidRDefault="00DF6D65" w:rsidP="00E27B3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整改措施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D65" w:rsidRPr="008A1C25" w:rsidRDefault="00DF6D65" w:rsidP="00E27B3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D65" w:rsidRPr="008A1C25" w:rsidRDefault="00DF6D65" w:rsidP="00E27B3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完成时限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6D65" w:rsidRPr="008A1C25" w:rsidRDefault="00DF6D65" w:rsidP="00E27B3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Cs w:val="21"/>
              </w:rPr>
            </w:pPr>
            <w:r w:rsidRPr="008A1C25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F6D65" w:rsidTr="00DF6D65">
        <w:trPr>
          <w:cantSplit/>
          <w:trHeight w:val="850"/>
          <w:jc w:val="center"/>
        </w:trPr>
        <w:tc>
          <w:tcPr>
            <w:tcW w:w="1191" w:type="dxa"/>
            <w:vMerge w:val="restart"/>
            <w:vAlign w:val="center"/>
          </w:tcPr>
          <w:p w:rsidR="00DF6D65" w:rsidRPr="00EF6A6F" w:rsidRDefault="00DF6D65" w:rsidP="00C22C9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“高质量发展观”</w:t>
            </w:r>
            <w:r w:rsidR="0040363A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大讨论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问题</w:t>
            </w:r>
          </w:p>
        </w:tc>
        <w:tc>
          <w:tcPr>
            <w:tcW w:w="746" w:type="dxa"/>
            <w:vAlign w:val="center"/>
          </w:tcPr>
          <w:p w:rsidR="00DF6D65" w:rsidRPr="00EF6A6F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 w:rsidRPr="00EF6A6F"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F6D65" w:rsidTr="00DF6D65">
        <w:trPr>
          <w:cantSplit/>
          <w:trHeight w:val="850"/>
          <w:jc w:val="center"/>
        </w:trPr>
        <w:tc>
          <w:tcPr>
            <w:tcW w:w="1191" w:type="dxa"/>
            <w:vMerge/>
            <w:vAlign w:val="center"/>
          </w:tcPr>
          <w:p w:rsidR="00DF6D65" w:rsidRDefault="00DF6D65" w:rsidP="00DF6D6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F6D65" w:rsidRPr="00EF6A6F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F6D65" w:rsidTr="00DF6D65">
        <w:trPr>
          <w:cantSplit/>
          <w:trHeight w:val="850"/>
          <w:jc w:val="center"/>
        </w:trPr>
        <w:tc>
          <w:tcPr>
            <w:tcW w:w="1191" w:type="dxa"/>
            <w:vMerge/>
            <w:vAlign w:val="center"/>
          </w:tcPr>
          <w:p w:rsidR="00DF6D65" w:rsidRDefault="00DF6D65" w:rsidP="00DF6D6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F6D65" w:rsidRPr="00EF6A6F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F6D65" w:rsidRPr="008A1C25" w:rsidTr="00DF6D65">
        <w:trPr>
          <w:cantSplit/>
          <w:trHeight w:val="850"/>
          <w:jc w:val="center"/>
        </w:trPr>
        <w:tc>
          <w:tcPr>
            <w:tcW w:w="1191" w:type="dxa"/>
            <w:vMerge/>
          </w:tcPr>
          <w:p w:rsidR="00DF6D65" w:rsidRPr="00EF6A6F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F6D65" w:rsidRPr="00EF6A6F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02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F6D65" w:rsidRPr="008A1C25" w:rsidTr="00DF6D65">
        <w:trPr>
          <w:cantSplit/>
          <w:trHeight w:val="850"/>
          <w:jc w:val="center"/>
        </w:trPr>
        <w:tc>
          <w:tcPr>
            <w:tcW w:w="1191" w:type="dxa"/>
            <w:vMerge w:val="restart"/>
            <w:vAlign w:val="center"/>
          </w:tcPr>
          <w:p w:rsidR="00DF6D65" w:rsidRDefault="00DF6D65" w:rsidP="00C22C94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“严真细实快”作风问题</w:t>
            </w:r>
          </w:p>
        </w:tc>
        <w:tc>
          <w:tcPr>
            <w:tcW w:w="746" w:type="dxa"/>
            <w:vAlign w:val="center"/>
          </w:tcPr>
          <w:p w:rsidR="00DF6D65" w:rsidRPr="00EF6A6F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F6D65" w:rsidRPr="008A1C25" w:rsidTr="00DF6D65">
        <w:trPr>
          <w:cantSplit/>
          <w:trHeight w:val="850"/>
          <w:jc w:val="center"/>
        </w:trPr>
        <w:tc>
          <w:tcPr>
            <w:tcW w:w="1191" w:type="dxa"/>
            <w:vMerge/>
            <w:vAlign w:val="center"/>
          </w:tcPr>
          <w:p w:rsidR="00DF6D65" w:rsidRDefault="00DF6D65" w:rsidP="00DF6D6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F6D65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F6D65" w:rsidRPr="008A1C25" w:rsidTr="00DF6D65">
        <w:trPr>
          <w:cantSplit/>
          <w:trHeight w:val="850"/>
          <w:jc w:val="center"/>
        </w:trPr>
        <w:tc>
          <w:tcPr>
            <w:tcW w:w="1191" w:type="dxa"/>
            <w:vMerge/>
            <w:vAlign w:val="center"/>
          </w:tcPr>
          <w:p w:rsidR="00DF6D65" w:rsidRDefault="00DF6D65" w:rsidP="00DF6D65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F6D65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F6D65" w:rsidRPr="008A1C25" w:rsidTr="00DF6D65">
        <w:trPr>
          <w:cantSplit/>
          <w:trHeight w:val="850"/>
          <w:jc w:val="center"/>
        </w:trPr>
        <w:tc>
          <w:tcPr>
            <w:tcW w:w="1191" w:type="dxa"/>
            <w:vMerge/>
          </w:tcPr>
          <w:p w:rsidR="00DF6D65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F6D65" w:rsidRPr="00EF6A6F" w:rsidRDefault="00DF6D65" w:rsidP="00E27B3D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18"/>
              </w:rPr>
              <w:t>…</w:t>
            </w:r>
          </w:p>
        </w:tc>
        <w:tc>
          <w:tcPr>
            <w:tcW w:w="3402" w:type="dxa"/>
            <w:vAlign w:val="center"/>
          </w:tcPr>
          <w:p w:rsidR="00DF6D65" w:rsidRPr="00C22C94" w:rsidRDefault="00DF6D65" w:rsidP="00E27B3D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6D65" w:rsidRPr="00C22C94" w:rsidRDefault="00DF6D65" w:rsidP="00E27B3D">
            <w:pPr>
              <w:widowControl/>
              <w:spacing w:line="260" w:lineRule="exact"/>
              <w:jc w:val="left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650423" w:rsidRDefault="00650423"/>
    <w:sectPr w:rsidR="00650423" w:rsidSect="00EF6A6F">
      <w:footerReference w:type="even" r:id="rId6"/>
      <w:footerReference w:type="default" r:id="rId7"/>
      <w:pgSz w:w="16838" w:h="11906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81" w:rsidRDefault="00083B81" w:rsidP="00EF6A6F">
      <w:r>
        <w:separator/>
      </w:r>
    </w:p>
  </w:endnote>
  <w:endnote w:type="continuationSeparator" w:id="0">
    <w:p w:rsidR="00083B81" w:rsidRDefault="00083B81" w:rsidP="00EF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45" w:rsidRDefault="00B85F4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A2C45" w:rsidRDefault="00083B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45" w:rsidRPr="00523C77" w:rsidRDefault="00B85F48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523C77">
      <w:rPr>
        <w:rFonts w:ascii="Times New Roman" w:hAnsi="Times New Roman" w:cs="Times New Roman"/>
      </w:rPr>
      <w:fldChar w:fldCharType="begin"/>
    </w:r>
    <w:r w:rsidRPr="00523C77">
      <w:rPr>
        <w:rStyle w:val="a5"/>
        <w:rFonts w:ascii="Times New Roman" w:hAnsi="Times New Roman" w:cs="Times New Roman"/>
      </w:rPr>
      <w:instrText xml:space="preserve">PAGE  </w:instrText>
    </w:r>
    <w:r w:rsidRPr="00523C77">
      <w:rPr>
        <w:rFonts w:ascii="Times New Roman" w:hAnsi="Times New Roman" w:cs="Times New Roman"/>
      </w:rPr>
      <w:fldChar w:fldCharType="separate"/>
    </w:r>
    <w:r w:rsidR="00D961B3">
      <w:rPr>
        <w:rStyle w:val="a5"/>
        <w:rFonts w:ascii="Times New Roman" w:hAnsi="Times New Roman" w:cs="Times New Roman"/>
        <w:noProof/>
      </w:rPr>
      <w:t>1</w:t>
    </w:r>
    <w:r w:rsidRPr="00523C77">
      <w:rPr>
        <w:rFonts w:ascii="Times New Roman" w:hAnsi="Times New Roman" w:cs="Times New Roman"/>
      </w:rPr>
      <w:fldChar w:fldCharType="end"/>
    </w:r>
  </w:p>
  <w:p w:rsidR="00EA2C45" w:rsidRDefault="00083B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81" w:rsidRDefault="00083B81" w:rsidP="00EF6A6F">
      <w:r>
        <w:separator/>
      </w:r>
    </w:p>
  </w:footnote>
  <w:footnote w:type="continuationSeparator" w:id="0">
    <w:p w:rsidR="00083B81" w:rsidRDefault="00083B81" w:rsidP="00EF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EA"/>
    <w:rsid w:val="00083B81"/>
    <w:rsid w:val="0040363A"/>
    <w:rsid w:val="00523C77"/>
    <w:rsid w:val="00650423"/>
    <w:rsid w:val="00AA1F11"/>
    <w:rsid w:val="00AF1EEA"/>
    <w:rsid w:val="00B85F48"/>
    <w:rsid w:val="00C22C94"/>
    <w:rsid w:val="00D961B3"/>
    <w:rsid w:val="00DF6D65"/>
    <w:rsid w:val="00E81FCC"/>
    <w:rsid w:val="00E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BDC-2BD6-47B2-8249-F8E1C354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A6F"/>
    <w:rPr>
      <w:sz w:val="18"/>
      <w:szCs w:val="18"/>
    </w:rPr>
  </w:style>
  <w:style w:type="paragraph" w:styleId="a4">
    <w:name w:val="footer"/>
    <w:basedOn w:val="a"/>
    <w:link w:val="Char0"/>
    <w:unhideWhenUsed/>
    <w:rsid w:val="00EF6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F6A6F"/>
    <w:rPr>
      <w:sz w:val="18"/>
      <w:szCs w:val="18"/>
    </w:rPr>
  </w:style>
  <w:style w:type="character" w:styleId="a5">
    <w:name w:val="page number"/>
    <w:rsid w:val="00EF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尹海龙</dc:creator>
  <cp:keywords/>
  <dc:description/>
  <cp:lastModifiedBy>尹海龙</cp:lastModifiedBy>
  <cp:revision>5</cp:revision>
  <dcterms:created xsi:type="dcterms:W3CDTF">2022-07-02T01:59:00Z</dcterms:created>
  <dcterms:modified xsi:type="dcterms:W3CDTF">2022-07-04T00:37:00Z</dcterms:modified>
</cp:coreProperties>
</file>